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Soy </w:t>
      </w:r>
      <w:proofErr w:type="spellStart"/>
      <w:r w:rsidRPr="006F3CBE">
        <w:rPr>
          <w:rFonts w:ascii="Times New Roman" w:hAnsi="Times New Roman"/>
          <w:sz w:val="24"/>
        </w:rPr>
        <w:t>Tammy</w:t>
      </w:r>
      <w:proofErr w:type="spellEnd"/>
      <w:r w:rsidRPr="006F3CBE">
        <w:rPr>
          <w:rFonts w:ascii="Times New Roman" w:hAnsi="Times New Roman"/>
          <w:sz w:val="24"/>
        </w:rPr>
        <w:t xml:space="preserve"> Jones, su Supervisora Electoral del Condado de Levy.</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Me gustaría presentarles el sistema de votación del Condado de Levy. El tabulador es un sistema multifunción de votación accesible en papel.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Aquí hay una demostración de lo que experimentará el Día de las Elecciones:</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pacing w:val="-6"/>
          <w:sz w:val="23"/>
          <w:szCs w:val="23"/>
        </w:rPr>
      </w:pPr>
      <w:r w:rsidRPr="006F3CBE">
        <w:rPr>
          <w:rFonts w:ascii="Times New Roman" w:hAnsi="Times New Roman"/>
          <w:b/>
          <w:color w:val="C00000"/>
          <w:spacing w:val="-6"/>
          <w:sz w:val="23"/>
          <w:szCs w:val="23"/>
        </w:rPr>
        <w:t xml:space="preserve">(La Supervisora </w:t>
      </w:r>
      <w:proofErr w:type="spellStart"/>
      <w:r w:rsidRPr="006F3CBE">
        <w:rPr>
          <w:rFonts w:ascii="Times New Roman" w:hAnsi="Times New Roman"/>
          <w:b/>
          <w:color w:val="C00000"/>
          <w:spacing w:val="-6"/>
          <w:sz w:val="23"/>
          <w:szCs w:val="23"/>
        </w:rPr>
        <w:t>Tammy</w:t>
      </w:r>
      <w:proofErr w:type="spellEnd"/>
      <w:r w:rsidRPr="006F3CBE">
        <w:rPr>
          <w:rFonts w:ascii="Times New Roman" w:hAnsi="Times New Roman"/>
          <w:b/>
          <w:color w:val="C00000"/>
          <w:spacing w:val="-6"/>
          <w:sz w:val="23"/>
          <w:szCs w:val="23"/>
        </w:rPr>
        <w:t xml:space="preserve"> Jones de pie junto a la máquina, la bandera estadounidense a la izquierda).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Después de que se haya registrado, se le entregará una boleta impresa y se le dirigirá a una cabina de privacidad, donde llenará el óvalo junto a su selección.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(Los Trabajadores Electorales verifican la información para votantes.  Luego se dirige al votante al Emisor de Boletas.  El Emisor de Boletas le entrega una boleta al votante y lo dirige a la cabina de privacidad.  El votante completa la boleta en la cabina de privacidad).</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Después de que haya votado su boleta impresa, la llevará a la máquina </w:t>
      </w:r>
      <w:proofErr w:type="spellStart"/>
      <w:r w:rsidRPr="006F3CBE">
        <w:rPr>
          <w:rFonts w:ascii="Times New Roman" w:hAnsi="Times New Roman"/>
          <w:sz w:val="24"/>
        </w:rPr>
        <w:t>ImageCast</w:t>
      </w:r>
      <w:proofErr w:type="spellEnd"/>
      <w:r w:rsidRPr="006F3CBE">
        <w:rPr>
          <w:rFonts w:ascii="Times New Roman" w:hAnsi="Times New Roman"/>
          <w:sz w:val="24"/>
        </w:rPr>
        <w:t xml:space="preserve"> </w:t>
      </w:r>
      <w:proofErr w:type="spellStart"/>
      <w:r w:rsidRPr="006F3CBE">
        <w:rPr>
          <w:rFonts w:ascii="Times New Roman" w:hAnsi="Times New Roman"/>
          <w:sz w:val="24"/>
        </w:rPr>
        <w:t>Evolution</w:t>
      </w:r>
      <w:proofErr w:type="spellEnd"/>
      <w:r w:rsidRPr="006F3CBE">
        <w:rPr>
          <w:rFonts w:ascii="Times New Roman" w:hAnsi="Times New Roman"/>
          <w:sz w:val="24"/>
        </w:rPr>
        <w:t xml:space="preserve"> (ICE).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(El votante camina hacia el tabulador con su boleta).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Luego, insertará su boleta votada en la máquina ICE.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(El votante inserta su boleta en el tabulador).</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Cuando se escanea una boleta válida, la pantalla del tabulador mostrará los mensajes de escaneando la boleta en progreso y emitiendo la boleta.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(El tabulador avisa al votante que se está escaneando la boleta).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El votante debe esperar hasta que se emita la boleta.  A continuación, la boleta se coloca en la urna electoral. Cuando esté listo, la pantalla del sistema reaparecerá con el conteo total de votantes, aumentando en uno.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pacing w:val="-4"/>
          <w:sz w:val="24"/>
          <w:szCs w:val="24"/>
        </w:rPr>
      </w:pPr>
      <w:r w:rsidRPr="006F3CBE">
        <w:rPr>
          <w:rFonts w:ascii="Times New Roman" w:hAnsi="Times New Roman"/>
          <w:b/>
          <w:color w:val="C00000"/>
          <w:spacing w:val="-4"/>
          <w:sz w:val="24"/>
        </w:rPr>
        <w:t>(El votante espera a que se emita su boleta.  El tabulador avisa al votante que se aceptó su boleta).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Es importante rellenar el óvalo.  El escáner solo analiza el área de respuesta ovalada.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(El votante llena el óvalo en la cabina de privacidad).</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Si realiza una marca de verificación, subraya o circula la selección, al momento de insertar la boleta en el escáner óptico, se le avisará que la boleta no está marcada correctamente.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bookmarkStart w:id="0" w:name="_Hlk14789304"/>
      <w:r w:rsidRPr="006F3CBE">
        <w:rPr>
          <w:rFonts w:ascii="Times New Roman" w:hAnsi="Times New Roman"/>
          <w:b/>
          <w:color w:val="C00000"/>
          <w:sz w:val="24"/>
        </w:rPr>
        <w:t>(Se muestra una boleta con errores comunes.  Durante una elección, un votante puso una marca de verificación en uno de los óvalos.  En la misma elección, un votante circuló el nombre de los candidatos.  En otra elección, el votante subrayó el nombre de los candidatos).</w:t>
      </w:r>
    </w:p>
    <w:bookmarkEnd w:id="0"/>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lastRenderedPageBreak/>
        <w:t>(El votante inserta su boleta en el tabulador.  El tabulador avisa al votante que se detectó un error en su boleta).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Se le dará la opción de aceptar la boleta tal como está o se le devolverá para su corrección.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(El Trabajador Electoral recupera la boleta para que el votante la corrija presionando el botón para volver en el tabulador).</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Un Trabajador Electoral lo dirigirá a una cabina de privacidad donde tendrá la oportunidad de corregir su boleta llenando los óvalos junto a sus selecciones.</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(El Trabajador Electoral le explica al votante cómo corregir su boleta.  El Trabajador Electoral dirige al votante a la cabina de privacidad).</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Ponga atención al número de selecciones que puede hacer en cada contienda.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(Se muestra una fotografía de una boleta votada en exceso.  El votante llenó los óvalos para dos candidatos compitiendo en la misma elección).</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pacing w:val="-4"/>
          <w:sz w:val="24"/>
          <w:szCs w:val="24"/>
        </w:rPr>
      </w:pPr>
      <w:r w:rsidRPr="006F3CBE">
        <w:rPr>
          <w:rFonts w:ascii="Times New Roman" w:hAnsi="Times New Roman"/>
          <w:spacing w:val="-4"/>
          <w:sz w:val="24"/>
        </w:rPr>
        <w:t xml:space="preserve">El escáner óptico le informará que votó en exceso en una contienda si realizó demasiadas selecciones. En este momento, se le dará la opción de aceptar la boleta tal como está o que se le devuelva.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bookmarkStart w:id="1" w:name="_Hlk14789525"/>
      <w:r w:rsidRPr="006F3CBE">
        <w:rPr>
          <w:rFonts w:ascii="Times New Roman" w:hAnsi="Times New Roman"/>
          <w:b/>
          <w:color w:val="C00000"/>
          <w:sz w:val="24"/>
        </w:rPr>
        <w:t>(El votante inserta su boleta en el tabulador.  El tabulador avisa al votante que se detectó un error en su boleta.  El Trabajador Electoral le explica el error al votante).</w:t>
      </w:r>
    </w:p>
    <w:bookmarkEnd w:id="1"/>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Si elige que se le devuelva la boleta, no se puede corregir.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bookmarkStart w:id="2" w:name="_Hlk14789609"/>
      <w:r w:rsidRPr="006F3CBE">
        <w:rPr>
          <w:rFonts w:ascii="Times New Roman" w:hAnsi="Times New Roman"/>
          <w:b/>
          <w:color w:val="C00000"/>
          <w:sz w:val="24"/>
        </w:rPr>
        <w:t>(El Trabajador Electoral presiona el botón para volver en el tabulador.  El votante toma la boleta y la guarda en la cubierta de confidencialidad).</w:t>
      </w:r>
    </w:p>
    <w:bookmarkEnd w:id="2"/>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Tendrá que devolver esta boleta al Trabajador Electoral a fin de que la dañe y pueda recibir una nueva boleta para marcar.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pacing w:val="-6"/>
        </w:rPr>
      </w:pPr>
      <w:r w:rsidRPr="006F3CBE">
        <w:rPr>
          <w:rFonts w:ascii="Times New Roman" w:hAnsi="Times New Roman"/>
          <w:b/>
          <w:color w:val="C00000"/>
          <w:spacing w:val="-6"/>
        </w:rPr>
        <w:t xml:space="preserve">(El Trabajador Electoral dirige al votante con el </w:t>
      </w:r>
      <w:proofErr w:type="gramStart"/>
      <w:r w:rsidRPr="006F3CBE">
        <w:rPr>
          <w:rFonts w:ascii="Times New Roman" w:hAnsi="Times New Roman"/>
          <w:b/>
          <w:color w:val="C00000"/>
          <w:spacing w:val="-6"/>
        </w:rPr>
        <w:t>Secretario</w:t>
      </w:r>
      <w:proofErr w:type="gramEnd"/>
      <w:r w:rsidRPr="006F3CBE">
        <w:rPr>
          <w:rFonts w:ascii="Times New Roman" w:hAnsi="Times New Roman"/>
          <w:b/>
          <w:color w:val="C00000"/>
          <w:spacing w:val="-6"/>
        </w:rPr>
        <w:t xml:space="preserve"> del Precinto Electoral en la Mesa de Ayuda).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Si el tabulador detecta marcas confusas o marginales en los óvalos de votación, la boleta se devolverá inmediatamente y la pantalla mostrará el mensaje ambiguo.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(Se muestra una fotografía de una marca marginal.  El votante puso una pequeña raya a través del óvalo.  Ninguno de los óvalos está llenado por completo).</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Un Trabajador Electoral lo dirigirá a una cabina de privacidad donde tendrá la oportunidad de corregir su boleta llenando completamente los óvalos.</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pacing w:val="-4"/>
          <w:sz w:val="24"/>
          <w:szCs w:val="24"/>
        </w:rPr>
      </w:pPr>
      <w:bookmarkStart w:id="3" w:name="_Hlk14789851"/>
      <w:r w:rsidRPr="006F3CBE">
        <w:rPr>
          <w:rFonts w:ascii="Times New Roman" w:hAnsi="Times New Roman"/>
          <w:b/>
          <w:color w:val="C00000"/>
          <w:spacing w:val="-4"/>
          <w:sz w:val="24"/>
        </w:rPr>
        <w:t>(El Trabajador Electoral dirige al votante a la cabina de privacidad.  El votante llena el óvalo</w:t>
      </w:r>
      <w:bookmarkEnd w:id="3"/>
      <w:r w:rsidRPr="006F3CBE">
        <w:rPr>
          <w:rFonts w:ascii="Times New Roman" w:hAnsi="Times New Roman"/>
          <w:b/>
          <w:color w:val="C00000"/>
          <w:spacing w:val="-4"/>
          <w:sz w:val="24"/>
        </w:rPr>
        <w:t>).</w:t>
      </w:r>
    </w:p>
    <w:p w:rsidR="003D2923" w:rsidRPr="006F3CBE" w:rsidRDefault="003D2923" w:rsidP="003D2923">
      <w:pPr>
        <w:spacing w:after="0" w:line="240" w:lineRule="auto"/>
        <w:jc w:val="both"/>
        <w:rPr>
          <w:rFonts w:ascii="Times New Roman" w:hAnsi="Times New Roman" w:cs="Times New Roman"/>
          <w:b/>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lastRenderedPageBreak/>
        <w:t xml:space="preserve">Si comete un error en su boleta, en conformidad con la ley de Florida, se le permiten dos oportunidades adicionales para una nueva boleta.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(Una diapositiva muestra el siguiente mensaje: La ley de Florida permite a un votante un máximo de tres intentos para completar una boleta).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Tenga en cuenta que un Trabajador Electoral estará listo para ayudarlo si tiene alguna pregunta sobre su boleta.  Estas preguntas deberán realizarse antes de insertar su boleta en el escáner óptico.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(Una diapositiva muestra el siguiente mensaje: Hable con un Trabajador Electoral si tiene alguna pregunta antes de insertar su boleta en el escáner óptico).</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Una vez que se deposita su boleta votada en la urna electoral cerrada, su voto está emitido y no se pueden hacer correcciones.</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(Una diapositiva muestra el siguiente mensaje: Una vez que se acepta su boleta, no se pueden hacer correcciones).</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sz w:val="24"/>
        </w:rPr>
        <w:t xml:space="preserve">Además de escanear y tabular las boletas impresas marcadas a mano, el dispositivo integrado para marcar boletas permite a los votantes con diferentes capacidades marcar, revisar y emitir una boleta de papel de forma independiente y privada.  Con la ICE todos votan en la misma boleta impresa. </w:t>
      </w:r>
    </w:p>
    <w:p w:rsidR="003D2923" w:rsidRPr="006F3CBE" w:rsidRDefault="003D2923" w:rsidP="003D2923">
      <w:pPr>
        <w:spacing w:after="0" w:line="240" w:lineRule="auto"/>
        <w:jc w:val="both"/>
        <w:rPr>
          <w:rFonts w:ascii="Times New Roman" w:hAnsi="Times New Roman" w:cs="Times New Roman"/>
          <w:b/>
          <w:color w:val="C00000"/>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(Los Trabajadores Electorales y los votantes se muestran en la sala de votación).</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sz w:val="24"/>
        </w:rPr>
        <w:t xml:space="preserve">Recuerde </w:t>
      </w:r>
      <w:proofErr w:type="gramStart"/>
      <w:r w:rsidRPr="006F3CBE">
        <w:rPr>
          <w:rFonts w:ascii="Times New Roman" w:hAnsi="Times New Roman"/>
          <w:sz w:val="24"/>
        </w:rPr>
        <w:t>que</w:t>
      </w:r>
      <w:proofErr w:type="gramEnd"/>
      <w:r w:rsidRPr="006F3CBE">
        <w:rPr>
          <w:rFonts w:ascii="Times New Roman" w:hAnsi="Times New Roman"/>
          <w:sz w:val="24"/>
        </w:rPr>
        <w:t xml:space="preserve"> si tiene alguna pregunta o necesita información adicional, puede comunicarse con nuestra oficina al teléfono enlistado o visite nuestro sitio web en www.votelevy.com. </w:t>
      </w:r>
    </w:p>
    <w:p w:rsidR="003D2923" w:rsidRPr="006F3CBE" w:rsidRDefault="003D2923" w:rsidP="003D2923">
      <w:pPr>
        <w:spacing w:after="0" w:line="240" w:lineRule="auto"/>
        <w:jc w:val="both"/>
        <w:rPr>
          <w:rFonts w:ascii="Times New Roman" w:hAnsi="Times New Roman" w:cs="Times New Roman"/>
          <w:b/>
          <w:color w:val="C00000"/>
          <w:sz w:val="24"/>
          <w:szCs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r w:rsidRPr="006F3CBE">
        <w:rPr>
          <w:rFonts w:ascii="Times New Roman" w:hAnsi="Times New Roman"/>
          <w:b/>
          <w:color w:val="C00000"/>
          <w:sz w:val="24"/>
        </w:rPr>
        <w:t>(Comuníquese con nuestra oficina para obtener información adicional al 352-486-5163 o visite nuestro sitio web www.votelevy.com).</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Espero que haya encontrado informativa esta demostración de la máquina </w:t>
      </w:r>
      <w:proofErr w:type="spellStart"/>
      <w:r w:rsidRPr="006F3CBE">
        <w:rPr>
          <w:rFonts w:ascii="Times New Roman" w:hAnsi="Times New Roman"/>
          <w:sz w:val="24"/>
        </w:rPr>
        <w:t>ImageCast</w:t>
      </w:r>
      <w:proofErr w:type="spellEnd"/>
      <w:r w:rsidRPr="006F3CBE">
        <w:rPr>
          <w:rFonts w:ascii="Times New Roman" w:hAnsi="Times New Roman"/>
          <w:sz w:val="24"/>
        </w:rPr>
        <w:t xml:space="preserve"> </w:t>
      </w:r>
      <w:proofErr w:type="spellStart"/>
      <w:r w:rsidRPr="006F3CBE">
        <w:rPr>
          <w:rFonts w:ascii="Times New Roman" w:hAnsi="Times New Roman"/>
          <w:sz w:val="24"/>
        </w:rPr>
        <w:t>Evolution</w:t>
      </w:r>
      <w:proofErr w:type="spellEnd"/>
      <w:r w:rsidRPr="006F3CBE">
        <w:rPr>
          <w:rFonts w:ascii="Times New Roman" w:hAnsi="Times New Roman"/>
          <w:sz w:val="24"/>
        </w:rPr>
        <w:t xml:space="preserve"> (ICE) del Condado de Levy.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Otras formas de garantizar que su experiencia de votación sea agradable es avisando a mi oficina acerca de cualquier cambio de dirección o nombre, así como mantener una firma actualizada.</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No dude en comunicarse conmigo o con mi personal cuando sea necesario.  Estamos listos para ayudar a los ciudadanos del Condado de Levy.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jc w:val="both"/>
        <w:rPr>
          <w:rFonts w:ascii="Times New Roman" w:hAnsi="Times New Roman" w:cs="Times New Roman"/>
          <w:sz w:val="24"/>
          <w:szCs w:val="24"/>
        </w:rPr>
      </w:pPr>
      <w:r w:rsidRPr="006F3CBE">
        <w:rPr>
          <w:rFonts w:ascii="Times New Roman" w:hAnsi="Times New Roman"/>
          <w:sz w:val="24"/>
        </w:rPr>
        <w:t xml:space="preserve">Recuerde que la libertad exige responsabilidad y su voto es importante. </w:t>
      </w:r>
    </w:p>
    <w:p w:rsidR="003D2923" w:rsidRPr="006F3CBE" w:rsidRDefault="003D2923" w:rsidP="003D2923">
      <w:pPr>
        <w:spacing w:after="0" w:line="240" w:lineRule="auto"/>
        <w:jc w:val="both"/>
        <w:rPr>
          <w:rFonts w:ascii="Times New Roman" w:hAnsi="Times New Roman" w:cs="Times New Roman"/>
          <w:sz w:val="24"/>
          <w:szCs w:val="24"/>
        </w:rPr>
      </w:pPr>
    </w:p>
    <w:p w:rsidR="003D2923" w:rsidRPr="006F3CBE" w:rsidRDefault="003D2923" w:rsidP="003D2923">
      <w:pPr>
        <w:spacing w:after="0" w:line="240" w:lineRule="auto"/>
        <w:rPr>
          <w:rFonts w:ascii="Times New Roman" w:hAnsi="Times New Roman" w:cs="Times New Roman"/>
          <w:b/>
          <w:color w:val="C00000"/>
          <w:sz w:val="24"/>
          <w:szCs w:val="24"/>
        </w:rPr>
      </w:pPr>
      <w:r w:rsidRPr="006F3CBE">
        <w:rPr>
          <w:rFonts w:ascii="Times New Roman" w:hAnsi="Times New Roman"/>
          <w:b/>
          <w:color w:val="C00000"/>
          <w:sz w:val="24"/>
        </w:rPr>
        <w:t xml:space="preserve">(La Supervisora </w:t>
      </w:r>
      <w:proofErr w:type="spellStart"/>
      <w:r w:rsidRPr="006F3CBE">
        <w:rPr>
          <w:rFonts w:ascii="Times New Roman" w:hAnsi="Times New Roman"/>
          <w:b/>
          <w:color w:val="C00000"/>
          <w:sz w:val="24"/>
        </w:rPr>
        <w:t>Tammy</w:t>
      </w:r>
      <w:proofErr w:type="spellEnd"/>
      <w:r w:rsidRPr="006F3CBE">
        <w:rPr>
          <w:rFonts w:ascii="Times New Roman" w:hAnsi="Times New Roman"/>
          <w:b/>
          <w:color w:val="C00000"/>
          <w:sz w:val="24"/>
        </w:rPr>
        <w:t xml:space="preserve"> Jones de pie junto a la máquina, la bandera estadounidense a la izquierda).</w:t>
      </w:r>
    </w:p>
    <w:p w:rsidR="003D2923" w:rsidRPr="006F3CBE" w:rsidRDefault="003D2923" w:rsidP="003D2923">
      <w:pPr>
        <w:spacing w:after="0" w:line="240" w:lineRule="auto"/>
        <w:jc w:val="both"/>
        <w:rPr>
          <w:rFonts w:ascii="Times New Roman" w:hAnsi="Times New Roman" w:cs="Times New Roman"/>
          <w:bCs/>
          <w:sz w:val="24"/>
          <w:szCs w:val="24"/>
        </w:rPr>
      </w:pPr>
    </w:p>
    <w:p w:rsidR="003D2923" w:rsidRDefault="003D2923" w:rsidP="003D2923">
      <w:pPr>
        <w:spacing w:after="0" w:line="240" w:lineRule="auto"/>
        <w:jc w:val="both"/>
        <w:rPr>
          <w:rFonts w:ascii="Times New Roman" w:hAnsi="Times New Roman"/>
          <w:b/>
          <w:color w:val="C00000"/>
          <w:sz w:val="24"/>
        </w:rPr>
      </w:pPr>
    </w:p>
    <w:p w:rsidR="003D2923" w:rsidRPr="006F3CBE" w:rsidRDefault="003D2923" w:rsidP="003D2923">
      <w:pPr>
        <w:spacing w:after="0" w:line="240" w:lineRule="auto"/>
        <w:jc w:val="both"/>
        <w:rPr>
          <w:rFonts w:ascii="Times New Roman" w:hAnsi="Times New Roman" w:cs="Times New Roman"/>
          <w:b/>
          <w:color w:val="C00000"/>
          <w:sz w:val="24"/>
          <w:szCs w:val="24"/>
        </w:rPr>
      </w:pPr>
      <w:bookmarkStart w:id="4" w:name="_GoBack"/>
      <w:bookmarkEnd w:id="4"/>
      <w:r w:rsidRPr="006F3CBE">
        <w:rPr>
          <w:rFonts w:ascii="Times New Roman" w:hAnsi="Times New Roman"/>
          <w:b/>
          <w:color w:val="C00000"/>
          <w:sz w:val="24"/>
        </w:rPr>
        <w:lastRenderedPageBreak/>
        <w:t xml:space="preserve">(Una diapositiva muestra la siguiente información: Gracias por votar.  Comuníquese con nuestra oficina al 352-486-5163 o por correo electrónico a </w:t>
      </w:r>
      <w:hyperlink r:id="rId4" w:history="1">
        <w:r w:rsidRPr="006F3CBE">
          <w:rPr>
            <w:rStyle w:val="Hyperlink"/>
            <w:rFonts w:ascii="Times New Roman" w:hAnsi="Times New Roman"/>
            <w:b/>
            <w:color w:val="C00000"/>
            <w:sz w:val="24"/>
          </w:rPr>
          <w:t>tammy@votelevy.com.</w:t>
        </w:r>
      </w:hyperlink>
      <w:r w:rsidRPr="006F3CBE">
        <w:rPr>
          <w:rFonts w:ascii="Times New Roman" w:hAnsi="Times New Roman"/>
          <w:b/>
          <w:color w:val="C00000"/>
          <w:sz w:val="24"/>
        </w:rPr>
        <w:t xml:space="preserve"> Un agradecimiento especial a nuestros participantes voluntarios. Se presentaron los siguientes voluntarios en este video: Betty Anderson, </w:t>
      </w:r>
      <w:proofErr w:type="spellStart"/>
      <w:r w:rsidRPr="006F3CBE">
        <w:rPr>
          <w:rFonts w:ascii="Times New Roman" w:hAnsi="Times New Roman"/>
          <w:b/>
          <w:color w:val="C00000"/>
          <w:sz w:val="24"/>
        </w:rPr>
        <w:t>Kearston</w:t>
      </w:r>
      <w:proofErr w:type="spellEnd"/>
      <w:r w:rsidRPr="006F3CBE">
        <w:rPr>
          <w:rFonts w:ascii="Times New Roman" w:hAnsi="Times New Roman"/>
          <w:b/>
          <w:color w:val="C00000"/>
          <w:sz w:val="24"/>
        </w:rPr>
        <w:t xml:space="preserve"> Andrews, Cathy Bedford, Fannie Bernard, Annette Hudson, Brittany Smith, </w:t>
      </w:r>
      <w:proofErr w:type="spellStart"/>
      <w:r w:rsidRPr="006F3CBE">
        <w:rPr>
          <w:rFonts w:ascii="Times New Roman" w:hAnsi="Times New Roman"/>
          <w:b/>
          <w:color w:val="C00000"/>
          <w:sz w:val="24"/>
        </w:rPr>
        <w:t>Cerise</w:t>
      </w:r>
      <w:proofErr w:type="spellEnd"/>
      <w:r w:rsidRPr="006F3CBE">
        <w:rPr>
          <w:rFonts w:ascii="Times New Roman" w:hAnsi="Times New Roman"/>
          <w:b/>
          <w:color w:val="C00000"/>
          <w:sz w:val="24"/>
        </w:rPr>
        <w:t xml:space="preserve"> Smith.  También, un agradecimiento especial al personal de la Supervisora Electoral).</w:t>
      </w:r>
    </w:p>
    <w:p w:rsidR="00450719" w:rsidRDefault="00450719"/>
    <w:sectPr w:rsidR="0045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23"/>
    <w:rsid w:val="003D2923"/>
    <w:rsid w:val="0045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EBC4"/>
  <w15:chartTrackingRefBased/>
  <w15:docId w15:val="{29E162FB-7FDD-4828-B914-F48FDA27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23"/>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my@votele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1</cp:revision>
  <dcterms:created xsi:type="dcterms:W3CDTF">2019-11-13T18:26:00Z</dcterms:created>
  <dcterms:modified xsi:type="dcterms:W3CDTF">2019-11-13T18:32:00Z</dcterms:modified>
</cp:coreProperties>
</file>